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0A8C378C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00</w:t>
      </w:r>
      <w:r w:rsidR="00627423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2077AEF1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D2BE5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4D2BE5">
        <w:rPr>
          <w:rFonts w:ascii="Arial" w:hAnsi="Arial" w:cs="Arial"/>
          <w:sz w:val="22"/>
          <w:szCs w:val="22"/>
        </w:rPr>
        <w:t xml:space="preserve"> o fornecimento de </w:t>
      </w:r>
      <w:r w:rsidR="004D2BE5" w:rsidRPr="004D2BE5">
        <w:rPr>
          <w:rFonts w:ascii="Arial" w:hAnsi="Arial" w:cs="Arial"/>
          <w:sz w:val="22"/>
          <w:szCs w:val="22"/>
        </w:rPr>
        <w:t xml:space="preserve">Aquisição de </w:t>
      </w:r>
      <w:r w:rsidR="00F43AB5" w:rsidRPr="00573EC0">
        <w:rPr>
          <w:b/>
          <w:bCs/>
        </w:rPr>
        <w:t xml:space="preserve">200 (duzentos) kits de </w:t>
      </w:r>
      <w:r w:rsidR="00F43AB5" w:rsidRPr="00EE1DE1">
        <w:rPr>
          <w:b/>
          <w:bCs/>
          <w:caps/>
        </w:rPr>
        <w:t>Semoventes</w:t>
      </w:r>
      <w:r w:rsidR="00F43AB5">
        <w:rPr>
          <w:b/>
          <w:bCs/>
          <w:caps/>
        </w:rPr>
        <w:t xml:space="preserve"> </w:t>
      </w:r>
      <w:r w:rsidR="00F43AB5" w:rsidRPr="00EE1DE1">
        <w:rPr>
          <w:b/>
          <w:bCs/>
          <w:caps/>
        </w:rPr>
        <w:t>(PINTAINHAS)</w:t>
      </w:r>
      <w:r w:rsidR="00F43AB5">
        <w:rPr>
          <w:b/>
          <w:bCs/>
        </w:rPr>
        <w:t xml:space="preserve"> </w:t>
      </w:r>
      <w:r w:rsidR="00F43AB5" w:rsidRPr="000117FA">
        <w:rPr>
          <w:b/>
          <w:bCs/>
        </w:rPr>
        <w:t>fêmea de até 72 horas após a eclosão, (caipira para aptidão de postura em idade adulta)</w:t>
      </w:r>
      <w:r w:rsidR="00F43AB5">
        <w:rPr>
          <w:b/>
          <w:bCs/>
        </w:rPr>
        <w:t xml:space="preserve"> </w:t>
      </w:r>
      <w:r w:rsidR="00F43AB5" w:rsidRPr="00573EC0">
        <w:rPr>
          <w:b/>
          <w:bCs/>
        </w:rPr>
        <w:t>para Criação de Galinha Caipira</w:t>
      </w:r>
      <w:r w:rsidR="005414EE" w:rsidRPr="004D2BE5">
        <w:rPr>
          <w:rFonts w:ascii="Arial" w:hAnsi="Arial" w:cs="Arial"/>
          <w:sz w:val="22"/>
          <w:szCs w:val="22"/>
        </w:rPr>
        <w:t>. 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4B6E1525" w14:textId="0B5DE169" w:rsidR="00633E76" w:rsidRPr="00C55C84" w:rsidRDefault="00633E76" w:rsidP="005A5E2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F43AB5" w:rsidRPr="00F43AB5">
        <w:rPr>
          <w:rFonts w:ascii="Arial" w:hAnsi="Arial" w:cs="Arial"/>
          <w:caps/>
          <w:sz w:val="22"/>
          <w:szCs w:val="22"/>
        </w:rPr>
        <w:t>Semoventes (PINTAINHAS)</w:t>
      </w:r>
      <w:r w:rsidR="00F43AB5" w:rsidRPr="00F43AB5">
        <w:rPr>
          <w:rFonts w:ascii="Arial" w:hAnsi="Arial" w:cs="Arial"/>
          <w:b/>
          <w:bCs/>
          <w:sz w:val="22"/>
          <w:szCs w:val="22"/>
        </w:rPr>
        <w:t xml:space="preserve"> </w:t>
      </w:r>
      <w:r w:rsidR="005A5E2A" w:rsidRPr="005A5E2A">
        <w:rPr>
          <w:rFonts w:ascii="Arial" w:hAnsi="Arial" w:cs="Arial"/>
          <w:sz w:val="22"/>
          <w:szCs w:val="22"/>
        </w:rPr>
        <w:t>PARA CRIAÇÃO DE GALINHA - DESTINADO À CRIAÇÃO DE GALINHA CAIPIRA</w:t>
      </w:r>
    </w:p>
    <w:p w14:paraId="1306DAA9" w14:textId="77777777" w:rsidR="000847EA" w:rsidRDefault="000847EA" w:rsidP="00923E4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5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7A2B4E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7C3847" w:rsidRPr="001C2FF6" w14:paraId="6705A6F6" w14:textId="77777777" w:rsidTr="00DB5867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77777777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F2F6" w14:textId="09B36D10" w:rsidR="007C3847" w:rsidRPr="001C2FF6" w:rsidRDefault="00AF7268" w:rsidP="00AF72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DE1">
              <w:t xml:space="preserve">Pintainhas fêmeas de até 72 horas após a eclosão, (caipira com aptidão de postura em idade adulta), com vacinas profiláticas de primeiros dias realizadas contra enfermidades sanitárias: Marek, Bouba-Aviária, </w:t>
            </w:r>
            <w:proofErr w:type="spellStart"/>
            <w:r w:rsidRPr="00EE1DE1">
              <w:t>Gumboro</w:t>
            </w:r>
            <w:proofErr w:type="spellEnd"/>
            <w:r w:rsidRPr="00EE1DE1">
              <w:t xml:space="preserve">, </w:t>
            </w:r>
            <w:r w:rsidRPr="00EE1DE1">
              <w:rPr>
                <w:b/>
                <w:bCs/>
              </w:rPr>
              <w:t>todas com atestado vacinal</w:t>
            </w:r>
            <w:r w:rsidRPr="00EE1DE1">
              <w:t xml:space="preserve">, sendo as pintainhas preferencialmente SRD (Sem Raça Definida), podendo também ser de linhagem: EMBRAPA 051/ ISA BROWN / GLZ / GLC, devidamente comprovada por registro genealógico, entregue com Guia de </w:t>
            </w:r>
            <w:proofErr w:type="gramStart"/>
            <w:r w:rsidRPr="00EE1DE1">
              <w:t>Transito</w:t>
            </w:r>
            <w:proofErr w:type="gramEnd"/>
            <w:r w:rsidRPr="00EE1DE1">
              <w:t xml:space="preserve"> Animal (GTA).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3E2CFE10" w:rsidR="007C3847" w:rsidRPr="001C2FF6" w:rsidRDefault="00AF7268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Calibri"/>
              </w:rPr>
              <w:t>cabeça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07D649C3" w:rsidR="007C3847" w:rsidRPr="001C2FF6" w:rsidRDefault="007C3847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7284">
              <w:rPr>
                <w:rFonts w:cs="Calibri"/>
              </w:rPr>
              <w:t>1</w:t>
            </w:r>
            <w:r w:rsidR="00AF7268">
              <w:rPr>
                <w:rFonts w:cs="Calibri"/>
              </w:rPr>
              <w:t>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2F3AD02D" w:rsidR="007C3847" w:rsidRPr="001C2FF6" w:rsidRDefault="00AF7268" w:rsidP="007C3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748FF13F" w:rsidR="007C3847" w:rsidRPr="00A148FD" w:rsidRDefault="00AF7268" w:rsidP="007C38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77777777" w:rsidR="007C3847" w:rsidRPr="001C2FF6" w:rsidRDefault="007C3847" w:rsidP="007C3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424D487A" w14:textId="77777777" w:rsidTr="007A2B4E">
        <w:trPr>
          <w:trHeight w:val="492"/>
          <w:jc w:val="center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E70C" w14:textId="77777777" w:rsidR="00F71537" w:rsidRDefault="00F71537" w:rsidP="00923E42">
      <w:pPr>
        <w:spacing w:after="0" w:line="240" w:lineRule="auto"/>
      </w:pPr>
      <w:r>
        <w:separator/>
      </w:r>
    </w:p>
  </w:endnote>
  <w:endnote w:type="continuationSeparator" w:id="0">
    <w:p w14:paraId="0316FE08" w14:textId="77777777" w:rsidR="00F71537" w:rsidRDefault="00F71537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E28B" w14:textId="77777777" w:rsidR="00F71537" w:rsidRDefault="00F71537" w:rsidP="00923E42">
      <w:pPr>
        <w:spacing w:after="0" w:line="240" w:lineRule="auto"/>
      </w:pPr>
      <w:r>
        <w:separator/>
      </w:r>
    </w:p>
  </w:footnote>
  <w:footnote w:type="continuationSeparator" w:id="0">
    <w:p w14:paraId="3D64FA67" w14:textId="77777777" w:rsidR="00F71537" w:rsidRDefault="00F71537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74AF3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D2BE5"/>
    <w:rsid w:val="004D4B3A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27423"/>
    <w:rsid w:val="00633E76"/>
    <w:rsid w:val="00636284"/>
    <w:rsid w:val="006440B6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C3847"/>
    <w:rsid w:val="007E6FA2"/>
    <w:rsid w:val="00806CB8"/>
    <w:rsid w:val="00833B03"/>
    <w:rsid w:val="00842D1C"/>
    <w:rsid w:val="00844D82"/>
    <w:rsid w:val="00846299"/>
    <w:rsid w:val="00852101"/>
    <w:rsid w:val="008E1C50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E7C71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E1F63"/>
    <w:rsid w:val="00AF7268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43AB5"/>
    <w:rsid w:val="00F53637"/>
    <w:rsid w:val="00F561B7"/>
    <w:rsid w:val="00F67C0D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418</Words>
  <Characters>2213</Characters>
  <Application>Microsoft Office Word</Application>
  <DocSecurity>0</DocSecurity>
  <Lines>100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23</cp:revision>
  <dcterms:created xsi:type="dcterms:W3CDTF">2025-10-01T22:09:00Z</dcterms:created>
  <dcterms:modified xsi:type="dcterms:W3CDTF">2026-02-02T17:52:00Z</dcterms:modified>
</cp:coreProperties>
</file>