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333E0491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2A467D">
        <w:rPr>
          <w:rFonts w:ascii="Arial" w:hAnsi="Arial" w:cs="Arial"/>
        </w:rPr>
        <w:t>0</w:t>
      </w:r>
      <w:r w:rsidR="00B8126E">
        <w:rPr>
          <w:rFonts w:ascii="Arial" w:hAnsi="Arial" w:cs="Arial"/>
        </w:rPr>
        <w:t>10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62CE92CA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D2BE5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4D2BE5">
        <w:rPr>
          <w:rFonts w:ascii="Arial" w:hAnsi="Arial" w:cs="Arial"/>
          <w:sz w:val="22"/>
          <w:szCs w:val="22"/>
        </w:rPr>
        <w:t xml:space="preserve"> o fornecimento de </w:t>
      </w:r>
      <w:r w:rsidR="004D2BE5" w:rsidRPr="004D2BE5">
        <w:rPr>
          <w:rFonts w:ascii="Arial" w:hAnsi="Arial" w:cs="Arial"/>
          <w:sz w:val="22"/>
          <w:szCs w:val="22"/>
        </w:rPr>
        <w:t xml:space="preserve">Aquisição de </w:t>
      </w:r>
      <w:r w:rsidR="00B8126E">
        <w:rPr>
          <w:b/>
          <w:bCs/>
        </w:rPr>
        <w:t>34</w:t>
      </w:r>
      <w:r w:rsidR="00A40ACB" w:rsidRPr="009E2F2F">
        <w:rPr>
          <w:b/>
          <w:bCs/>
        </w:rPr>
        <w:t xml:space="preserve"> (</w:t>
      </w:r>
      <w:r w:rsidR="00B8126E">
        <w:rPr>
          <w:b/>
          <w:bCs/>
        </w:rPr>
        <w:t>trinta e quatro</w:t>
      </w:r>
      <w:r w:rsidR="00A40ACB" w:rsidRPr="009E2F2F">
        <w:rPr>
          <w:b/>
          <w:bCs/>
        </w:rPr>
        <w:t>) kits contendo Colmeias VAZIAS, Colmeias POVOADAS (Semoventes) e Equipamentos para manuseio na Produção de Mel com Abelha sem Ferrão (Meliponicultura)</w:t>
      </w:r>
      <w:r w:rsidR="005414EE" w:rsidRPr="004D2BE5">
        <w:rPr>
          <w:rFonts w:ascii="Arial" w:hAnsi="Arial" w:cs="Arial"/>
          <w:sz w:val="22"/>
          <w:szCs w:val="22"/>
        </w:rPr>
        <w:t>. 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1306DAA9" w14:textId="235E2FA4" w:rsidR="000847EA" w:rsidRDefault="00633E76" w:rsidP="00044034">
      <w:pPr>
        <w:pStyle w:val="Default"/>
        <w:jc w:val="both"/>
        <w:rPr>
          <w:rFonts w:ascii="Arial" w:hAnsi="Arial" w:cs="Arial"/>
          <w:caps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="00637B16">
        <w:rPr>
          <w:rFonts w:ascii="Arial" w:hAnsi="Arial" w:cs="Arial"/>
          <w:b/>
          <w:bCs/>
          <w:sz w:val="22"/>
          <w:szCs w:val="22"/>
        </w:rPr>
        <w:t xml:space="preserve"> </w:t>
      </w:r>
      <w:r w:rsidR="00044034" w:rsidRPr="00044034">
        <w:rPr>
          <w:rFonts w:ascii="Arial" w:hAnsi="Arial" w:cs="Arial"/>
          <w:caps/>
          <w:sz w:val="22"/>
          <w:szCs w:val="22"/>
        </w:rPr>
        <w:t>Colmeias VAZIAS, Colmeias POVOADAS (Semoventes) e Equipamentos para manuseio na Produção de Mel com Abelha sem Ferrão (Meliponicultura)</w:t>
      </w:r>
    </w:p>
    <w:p w14:paraId="00A25BD7" w14:textId="77777777" w:rsidR="00044034" w:rsidRDefault="00044034" w:rsidP="00044034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8"/>
        <w:gridCol w:w="709"/>
        <w:gridCol w:w="1085"/>
        <w:gridCol w:w="1463"/>
        <w:gridCol w:w="1701"/>
      </w:tblGrid>
      <w:tr w:rsidR="00A354ED" w:rsidRPr="00772994" w14:paraId="50CE2077" w14:textId="77777777" w:rsidTr="00741BDB">
        <w:trPr>
          <w:trHeight w:val="57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DD41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0D08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E704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48A3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7A4B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A5C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Total*</w:t>
            </w:r>
          </w:p>
        </w:tc>
      </w:tr>
      <w:tr w:rsidR="00637B16" w:rsidRPr="00772994" w14:paraId="1F36F796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54B" w14:textId="77777777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10E4" w14:textId="4B402675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Caixa Colmeia Povoada para espécie uruçu nordestina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:  Colmeia Povoada com abelhas sem ferrão da espécie uruçu nordestina, com enxame matriz apresentando as seguintes características:  populoso, aspecto saudável, contendo rainhas e princesas, discos de crias verdes e maduros com tamanhos adequados, acomodado em caixa de Colmeia Modelo INPA, apropriada para a espécie, e confeccionada com pinus, sem tratamento químico e com certificado de origem (Licenciadas). Caixa para Colmeia Modelo INPA apropriada para a espécie, confeccionada em madeira (pinus), sem tratamento químico e com certificado de origem (Licenciadas), composta por: 01 Fundo (solto) com lixeira, 01 Ninho (com entrada para abelhas, furo 1 cm), 01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>, 02 Melgueiras, 01 Tampa. A Colmeia deve conter divisórias de madeira entre módulo, alimentador, acetato e cera, com as seguintes dimensões aproximadas:</w:t>
            </w:r>
          </w:p>
          <w:p w14:paraId="12A0D365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- Parte Externa: 37cm (altura) x 25cm (largura) x 25cm (comprimento); </w:t>
            </w:r>
          </w:p>
          <w:p w14:paraId="3EDA97FE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lastRenderedPageBreak/>
              <w:t xml:space="preserve"> - Parte Interna: 27cm (altura) x 21cm (largura) x 21cm (comprimento); </w:t>
            </w:r>
          </w:p>
          <w:p w14:paraId="0394CC7B" w14:textId="6305BDFE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Altura dos módulos: Fundo 2cm; Ninho 7 cm;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7 cm; e Melgueiras: 4,5 cm cada.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40EE" w14:textId="6FA2DA15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lastRenderedPageBreak/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D7C7" w14:textId="7D7D28FD" w:rsidR="00637B16" w:rsidRPr="00772994" w:rsidRDefault="00774710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150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EE18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F1DA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 w:cs="Calibri"/>
                <w:color w:val="000000"/>
              </w:rPr>
              <w:t> </w:t>
            </w:r>
          </w:p>
        </w:tc>
      </w:tr>
      <w:tr w:rsidR="00637B16" w:rsidRPr="00772994" w14:paraId="0A3AACCB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7CDE" w14:textId="556E0204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6E09" w14:textId="771040C0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Colmeia Povoada com abelhas sem ferrão da espécie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</w:t>
            </w:r>
            <w:proofErr w:type="spellStart"/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jandaíra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: com enxame matriz apresentando as seguintes características:  populoso, aspecto saudável, contendo rainhas e princesas, discos de crias verdes e maduros com tamanhos adequados, acomodado em caixa de Colmeia modelo Nordestina, apropriada para a espécie, e confeccionada com madeira de pinus, sem tratamento químico, e com certificado de origem (Licenciadas). Caixa para Colmeia Modelo INPA apropriada para a espécie, confeccionada em madeira (pinus), sem tratamento químico e com certificado de origem (Licenciadas), composta por: 01 Fundo (solto) com lixeira, 01 Ninho (com entrada para abelhas, furo 1 cm), 01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>, 02 Melgueiras, 01 Tampa. A Colmeia deve conter divisórias de madeira entre módulo, alimentador, acetato e cera, com as seguintes dimensões aproximadas:</w:t>
            </w:r>
          </w:p>
          <w:p w14:paraId="60DDFA0D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- Parte Externa:  60cm (comprimento), 12cm (altura) e 12cm (largura); </w:t>
            </w:r>
          </w:p>
          <w:p w14:paraId="63FD53B2" w14:textId="3ECEBA10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>- Parte Interna: 56cm comprimento (sendo Ninho com 20 cm e Melgueira 36 cm), 10cm (altura) e 10cm (largura).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C808" w14:textId="3BA93149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91C1" w14:textId="1149F638" w:rsidR="00637B16" w:rsidRPr="00772994" w:rsidRDefault="00774710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190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7173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4EE7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2C85FB35" w14:textId="77777777" w:rsidTr="00772994">
        <w:trPr>
          <w:trHeight w:val="12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00C" w14:textId="785041D2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CED4" w14:textId="5FFE7DB0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Caixa Colmeia Vazia para espécie uruçu nordestina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>:</w:t>
            </w:r>
            <w:r w:rsidR="00772994" w:rsidRPr="00772994">
              <w:rPr>
                <w:rFonts w:ascii="Aptos (Corpo)" w:eastAsia="Times New Roman" w:hAnsi="Aptos (Corpo)" w:cs="Arial"/>
                <w:lang w:eastAsia="pt-BR"/>
              </w:rPr>
              <w:t xml:space="preserve"> 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Colmeia vazia </w:t>
            </w: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modelo INPA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(Instituto Nacional de Pesquisas da Amazônia), confeccionada com madeira de pinus, sem tratamento químico e com certificado de origem (Licenciada). </w:t>
            </w:r>
            <w:r w:rsidR="00772994" w:rsidRPr="00772994">
              <w:rPr>
                <w:rFonts w:ascii="Aptos (Corpo)" w:eastAsia="Times New Roman" w:hAnsi="Aptos (Corpo)" w:cs="Arial"/>
                <w:lang w:eastAsia="pt-BR"/>
              </w:rPr>
              <w:t xml:space="preserve"> 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Composta por: 01 Fundo (solto) com lixeira, 01 Ninho (com entrada para abelhas, furo 1 cm), 01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>, 02 Melgueiras, 01 Tampa. A Colmeia deve conter divisórias de madeira entre módulo, alimentador, acetato e cera, com as seguintes dimensões aproximadas:</w:t>
            </w:r>
          </w:p>
          <w:p w14:paraId="236472AF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- Parte Externa: 37cm (altura) x 25cm (largura) x 25cm (comprimento); </w:t>
            </w:r>
          </w:p>
          <w:p w14:paraId="5F906AFB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lastRenderedPageBreak/>
              <w:t xml:space="preserve"> - Parte Interna: 27cm (altura) x 21cm (largura) x 21cm (comprimento); </w:t>
            </w:r>
          </w:p>
          <w:p w14:paraId="24B53498" w14:textId="4264FCFE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Altura dos módulos: Fundo 2cm; Ninho 7 cm;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7 cm; e Melgueiras: 4,5 cm cada.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6297" w14:textId="21D5A9BB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lastRenderedPageBreak/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1D9D" w14:textId="235EB2E3" w:rsidR="00637B16" w:rsidRPr="00772994" w:rsidRDefault="00774710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150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D2F2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6FA0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4F64B76F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1D93" w14:textId="39FA047C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8600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b/>
                <w:bCs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 xml:space="preserve">Caixa Colmeia Vazia para espécie </w:t>
            </w:r>
            <w:proofErr w:type="spellStart"/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Jandaíra</w:t>
            </w:r>
            <w:proofErr w:type="spellEnd"/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 xml:space="preserve">:                                           </w:t>
            </w:r>
          </w:p>
          <w:p w14:paraId="41036CCA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Colmeia vazia </w:t>
            </w: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modelo Nordestina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- Caixa de colmeia confeccionada com madeira de pinus, sem tratamento químico e com certificado de origem (Licenciada). </w:t>
            </w:r>
          </w:p>
          <w:p w14:paraId="3B716377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>Composta por caixa única com tampa, uma divisória interna (fixa) de madeira, cera, acetato, 02 dobradiças, 02 aldravas e alimentador, com as seguintes dimensões aproximadas:</w:t>
            </w:r>
          </w:p>
          <w:p w14:paraId="08019D28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- Parte Externa:  60cm (comprimento), 12cm (altura) e 12cm (largura); </w:t>
            </w:r>
          </w:p>
          <w:p w14:paraId="003C73D6" w14:textId="40F6C19A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>- Parte Interna: 56cm comprimento (sendo Ninho com 20 cm e Melgueira 36 cm), 10cm (altura) e 10cm (largura)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8DA5" w14:textId="0F565ABD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AF8F" w14:textId="5CC98123" w:rsidR="00637B16" w:rsidRPr="00772994" w:rsidRDefault="00774710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190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E727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93B8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7BC6B398" w14:textId="77777777" w:rsidTr="00772994">
        <w:trPr>
          <w:trHeight w:val="8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C946" w14:textId="69CF0244" w:rsidR="00637B16" w:rsidRPr="00772994" w:rsidRDefault="00B8126E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702A" w14:textId="1A5BA44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hAnsi="Aptos (Corpo)"/>
              </w:rPr>
            </w:pPr>
            <w:r w:rsidRPr="00772994">
              <w:rPr>
                <w:rFonts w:ascii="Aptos (Corpo)" w:hAnsi="Aptos (Corpo)"/>
              </w:rPr>
              <w:t>Seringas plásticas sem agulhas, descartáveis, de 60ml utilizada para retirada de mel e abelha - meliponicultura.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C283" w14:textId="4DF7BCA6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11D3" w14:textId="6DF5C5B0" w:rsidR="00637B16" w:rsidRPr="00772994" w:rsidRDefault="00774710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1.020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BD9E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3ACE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3496E484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188" w14:textId="474074AA" w:rsidR="00637B16" w:rsidRPr="00772994" w:rsidRDefault="00B8126E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3B48" w14:textId="42469D36" w:rsidR="00637B16" w:rsidRPr="00772994" w:rsidRDefault="00637B16" w:rsidP="00637B16">
            <w:pPr>
              <w:jc w:val="both"/>
              <w:rPr>
                <w:rFonts w:ascii="Aptos (Corpo)" w:hAnsi="Aptos (Corpo)"/>
              </w:rPr>
            </w:pPr>
            <w:r w:rsidRPr="00772994">
              <w:rPr>
                <w:rFonts w:ascii="Aptos (Corpo)" w:hAnsi="Aptos (Corpo)"/>
              </w:rPr>
              <w:t>Potes de vidro transparente, cilíndrico, com tampa metálica com lacre, capacidade de volume 250 g para envasamento de alimento -mel de abelha - meliponicultura.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20EF" w14:textId="6F241A48" w:rsidR="00637B16" w:rsidRPr="00772994" w:rsidRDefault="00637B16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3A42" w14:textId="17B4EDBE" w:rsidR="00637B16" w:rsidRPr="00772994" w:rsidRDefault="00774710" w:rsidP="00741BDB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3.400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A9C1" w14:textId="77777777" w:rsidR="00637B16" w:rsidRPr="00772994" w:rsidRDefault="00637B16" w:rsidP="00741BDB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184D" w14:textId="77777777" w:rsidR="00637B16" w:rsidRPr="00772994" w:rsidRDefault="00637B16" w:rsidP="00741BDB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2D8D77DF" w14:textId="77777777" w:rsidTr="00772994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804" w14:textId="3AAF851E" w:rsidR="00637B16" w:rsidRPr="00772994" w:rsidRDefault="00B8126E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15D9" w14:textId="1F65E00E" w:rsidR="00637B16" w:rsidRPr="00772994" w:rsidRDefault="00637B16" w:rsidP="00637B16">
            <w:pPr>
              <w:jc w:val="both"/>
              <w:rPr>
                <w:rFonts w:ascii="Aptos (Corpo)" w:hAnsi="Aptos (Corpo)"/>
              </w:rPr>
            </w:pPr>
            <w:r w:rsidRPr="00772994">
              <w:rPr>
                <w:rFonts w:ascii="Aptos (Corpo)" w:hAnsi="Aptos (Corpo)"/>
                <w:i/>
                <w:iCs/>
              </w:rPr>
              <w:t xml:space="preserve">Espátula </w:t>
            </w:r>
            <w:r w:rsidRPr="00772994">
              <w:rPr>
                <w:rFonts w:ascii="Aptos (Corpo)" w:hAnsi="Aptos (Corpo)"/>
              </w:rPr>
              <w:t>plástica de 20 cm para manuseio na meliponicultura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2489" w14:textId="08E8B07F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7B9B" w14:textId="21EFEE9E" w:rsidR="00637B16" w:rsidRPr="00772994" w:rsidRDefault="00774710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>
              <w:rPr>
                <w:rFonts w:ascii="Aptos (Corpo)" w:hAnsi="Aptos (Corpo)"/>
                <w:b/>
                <w:bCs/>
              </w:rPr>
              <w:t>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A900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279D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1D49FA40" w14:textId="77777777" w:rsidTr="00772994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729" w14:textId="6797C88E" w:rsidR="00637B16" w:rsidRPr="00772994" w:rsidRDefault="00B8126E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74DC" w14:textId="17218292" w:rsidR="00637B16" w:rsidRPr="00772994" w:rsidRDefault="00637B16" w:rsidP="00637B16">
            <w:pPr>
              <w:jc w:val="both"/>
              <w:rPr>
                <w:rFonts w:ascii="Aptos (Corpo)" w:hAnsi="Aptos (Corpo)"/>
                <w:i/>
                <w:iCs/>
              </w:rPr>
            </w:pPr>
            <w:r w:rsidRPr="00772994">
              <w:rPr>
                <w:rFonts w:ascii="Aptos (Corpo)" w:hAnsi="Aptos (Corpo)"/>
                <w:i/>
                <w:iCs/>
              </w:rPr>
              <w:t xml:space="preserve">Modelador </w:t>
            </w:r>
            <w:r w:rsidRPr="00772994">
              <w:rPr>
                <w:rFonts w:ascii="Aptos (Corpo)" w:hAnsi="Aptos (Corpo)"/>
              </w:rPr>
              <w:t>para Pote de mel 2 cm para manuseio na meliponicultura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EFC5" w14:textId="471794CA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15DB" w14:textId="599C307B" w:rsidR="00637B16" w:rsidRPr="00774710" w:rsidRDefault="00774710" w:rsidP="00637B16">
            <w:pPr>
              <w:spacing w:after="0" w:line="240" w:lineRule="auto"/>
              <w:jc w:val="center"/>
              <w:rPr>
                <w:rFonts w:ascii="Aptos (Corpo)" w:hAnsi="Aptos (Corpo)"/>
                <w:b/>
                <w:bCs/>
              </w:rPr>
            </w:pPr>
            <w:r w:rsidRPr="00774710">
              <w:rPr>
                <w:rFonts w:ascii="Aptos (Corpo)" w:hAnsi="Aptos (Corpo)"/>
                <w:b/>
                <w:bCs/>
              </w:rPr>
              <w:t>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62BA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5043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66F03158" w14:textId="77777777" w:rsidTr="00772994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736" w14:textId="2A40F937" w:rsidR="00637B16" w:rsidRPr="00772994" w:rsidRDefault="00B8126E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0748" w14:textId="787B3DC6" w:rsidR="00637B16" w:rsidRPr="00772994" w:rsidRDefault="00637B16" w:rsidP="00637B16">
            <w:pPr>
              <w:jc w:val="both"/>
              <w:rPr>
                <w:rFonts w:ascii="Aptos (Corpo)" w:hAnsi="Aptos (Corpo)"/>
                <w:i/>
                <w:iCs/>
              </w:rPr>
            </w:pPr>
            <w:r w:rsidRPr="00772994">
              <w:rPr>
                <w:rFonts w:ascii="Aptos (Corpo)" w:hAnsi="Aptos (Corpo)"/>
                <w:i/>
                <w:iCs/>
              </w:rPr>
              <w:t xml:space="preserve">Modelador para Alimentador </w:t>
            </w:r>
            <w:r w:rsidRPr="00772994">
              <w:rPr>
                <w:rFonts w:ascii="Aptos (Corpo)" w:hAnsi="Aptos (Corpo)"/>
              </w:rPr>
              <w:t>18 cm e diâmetro 5 cm para manuseio na meliponicultura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F3" w14:textId="4229C3B9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8A78" w14:textId="509B7C8F" w:rsidR="00637B16" w:rsidRPr="00774710" w:rsidRDefault="00774710" w:rsidP="00637B16">
            <w:pPr>
              <w:spacing w:after="0" w:line="240" w:lineRule="auto"/>
              <w:jc w:val="center"/>
              <w:rPr>
                <w:rFonts w:ascii="Aptos (Corpo)" w:hAnsi="Aptos (Corpo)"/>
                <w:b/>
                <w:bCs/>
              </w:rPr>
            </w:pPr>
            <w:r w:rsidRPr="00774710">
              <w:rPr>
                <w:rFonts w:ascii="Aptos (Corpo)" w:hAnsi="Aptos (Corpo)"/>
                <w:b/>
                <w:bCs/>
              </w:rPr>
              <w:t>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D45D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EB86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72E02EAB" w14:textId="77777777" w:rsidTr="00772994">
        <w:trPr>
          <w:trHeight w:val="298"/>
          <w:jc w:val="center"/>
        </w:trPr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A1D" w14:textId="5B704C2B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/>
                <w:b/>
                <w:bCs/>
              </w:rPr>
            </w:pPr>
            <w:r w:rsidRPr="00772994">
              <w:rPr>
                <w:rFonts w:ascii="Aptos (Corpo)" w:hAnsi="Aptos (Corpo)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6ABA" w14:textId="7E26E3A3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b/>
                <w:bCs/>
                <w:color w:val="000000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</w:tr>
    </w:tbl>
    <w:p w14:paraId="3AD457A3" w14:textId="77777777" w:rsidR="00A354ED" w:rsidRDefault="00A354ED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209BF1" w14:textId="042FDA3F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75CF7F7F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a) Possui conhecimento do local de entrega </w:t>
      </w:r>
      <w:r w:rsidR="0025325D">
        <w:rPr>
          <w:rFonts w:ascii="Arial" w:hAnsi="Arial" w:cs="Arial"/>
          <w:sz w:val="22"/>
          <w:szCs w:val="22"/>
        </w:rPr>
        <w:t>dos itens</w:t>
      </w:r>
      <w:r w:rsidRPr="003A1854">
        <w:rPr>
          <w:rFonts w:ascii="Arial" w:hAnsi="Arial" w:cs="Arial"/>
          <w:sz w:val="22"/>
          <w:szCs w:val="22"/>
        </w:rPr>
        <w:t>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772994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AC6A" w14:textId="77777777" w:rsidR="001F70E0" w:rsidRDefault="001F70E0" w:rsidP="00923E42">
      <w:pPr>
        <w:spacing w:after="0" w:line="240" w:lineRule="auto"/>
      </w:pPr>
      <w:r>
        <w:separator/>
      </w:r>
    </w:p>
  </w:endnote>
  <w:endnote w:type="continuationSeparator" w:id="0">
    <w:p w14:paraId="424D3338" w14:textId="77777777" w:rsidR="001F70E0" w:rsidRDefault="001F70E0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(Corpo)">
    <w:altName w:val="Apto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F912" w14:textId="77777777" w:rsidR="001F70E0" w:rsidRDefault="001F70E0" w:rsidP="00923E42">
      <w:pPr>
        <w:spacing w:after="0" w:line="240" w:lineRule="auto"/>
      </w:pPr>
      <w:r>
        <w:separator/>
      </w:r>
    </w:p>
  </w:footnote>
  <w:footnote w:type="continuationSeparator" w:id="0">
    <w:p w14:paraId="4AE3F3EB" w14:textId="77777777" w:rsidR="001F70E0" w:rsidRDefault="001F70E0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44034"/>
    <w:rsid w:val="0007084C"/>
    <w:rsid w:val="0007421D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1F70E0"/>
    <w:rsid w:val="00206765"/>
    <w:rsid w:val="00216244"/>
    <w:rsid w:val="0022269F"/>
    <w:rsid w:val="0022577F"/>
    <w:rsid w:val="0025325D"/>
    <w:rsid w:val="002538AE"/>
    <w:rsid w:val="00274AF3"/>
    <w:rsid w:val="002A2A9F"/>
    <w:rsid w:val="002A467D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B67D6"/>
    <w:rsid w:val="004C2556"/>
    <w:rsid w:val="004C6DD6"/>
    <w:rsid w:val="004D2BE5"/>
    <w:rsid w:val="004D4B3A"/>
    <w:rsid w:val="004E4AB9"/>
    <w:rsid w:val="005034D1"/>
    <w:rsid w:val="005069CD"/>
    <w:rsid w:val="00527204"/>
    <w:rsid w:val="005414EE"/>
    <w:rsid w:val="005466AA"/>
    <w:rsid w:val="005A5E2A"/>
    <w:rsid w:val="005C52BB"/>
    <w:rsid w:val="005E3025"/>
    <w:rsid w:val="005E3F1B"/>
    <w:rsid w:val="00605928"/>
    <w:rsid w:val="00605E2B"/>
    <w:rsid w:val="00614747"/>
    <w:rsid w:val="00624E69"/>
    <w:rsid w:val="00627423"/>
    <w:rsid w:val="00633E76"/>
    <w:rsid w:val="00636284"/>
    <w:rsid w:val="00637B16"/>
    <w:rsid w:val="006440B6"/>
    <w:rsid w:val="00656D12"/>
    <w:rsid w:val="006623EC"/>
    <w:rsid w:val="006A002A"/>
    <w:rsid w:val="006E3145"/>
    <w:rsid w:val="007151F6"/>
    <w:rsid w:val="00726891"/>
    <w:rsid w:val="00730666"/>
    <w:rsid w:val="007416A6"/>
    <w:rsid w:val="00753BFB"/>
    <w:rsid w:val="00772994"/>
    <w:rsid w:val="00774710"/>
    <w:rsid w:val="00786266"/>
    <w:rsid w:val="007B1037"/>
    <w:rsid w:val="007C3847"/>
    <w:rsid w:val="007E6FA2"/>
    <w:rsid w:val="00806CB8"/>
    <w:rsid w:val="00833B03"/>
    <w:rsid w:val="00842D1C"/>
    <w:rsid w:val="00844D82"/>
    <w:rsid w:val="00846299"/>
    <w:rsid w:val="00852101"/>
    <w:rsid w:val="008E1C50"/>
    <w:rsid w:val="0090189C"/>
    <w:rsid w:val="00910CF3"/>
    <w:rsid w:val="00910F16"/>
    <w:rsid w:val="009150F0"/>
    <w:rsid w:val="00923E42"/>
    <w:rsid w:val="0093472F"/>
    <w:rsid w:val="00934B64"/>
    <w:rsid w:val="00940D1D"/>
    <w:rsid w:val="009415C1"/>
    <w:rsid w:val="009719B2"/>
    <w:rsid w:val="00981904"/>
    <w:rsid w:val="009A04D8"/>
    <w:rsid w:val="009B034F"/>
    <w:rsid w:val="009B4ED4"/>
    <w:rsid w:val="009C6D4E"/>
    <w:rsid w:val="009C7C0F"/>
    <w:rsid w:val="009E7C71"/>
    <w:rsid w:val="009F11FD"/>
    <w:rsid w:val="009F6E21"/>
    <w:rsid w:val="00A10AE4"/>
    <w:rsid w:val="00A148FD"/>
    <w:rsid w:val="00A22C2B"/>
    <w:rsid w:val="00A251A3"/>
    <w:rsid w:val="00A354ED"/>
    <w:rsid w:val="00A40ACB"/>
    <w:rsid w:val="00A871CA"/>
    <w:rsid w:val="00AB4A45"/>
    <w:rsid w:val="00AC4D1B"/>
    <w:rsid w:val="00AE1F63"/>
    <w:rsid w:val="00AF7268"/>
    <w:rsid w:val="00B03CDE"/>
    <w:rsid w:val="00B12396"/>
    <w:rsid w:val="00B13725"/>
    <w:rsid w:val="00B215ED"/>
    <w:rsid w:val="00B31DC2"/>
    <w:rsid w:val="00B8126E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25B54"/>
    <w:rsid w:val="00D33EA7"/>
    <w:rsid w:val="00D35A1F"/>
    <w:rsid w:val="00D3684C"/>
    <w:rsid w:val="00D479AB"/>
    <w:rsid w:val="00D52BF9"/>
    <w:rsid w:val="00D85055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43AB5"/>
    <w:rsid w:val="00F53637"/>
    <w:rsid w:val="00F561B7"/>
    <w:rsid w:val="00F67C0D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931</Words>
  <Characters>5264</Characters>
  <Application>Microsoft Office Word</Application>
  <DocSecurity>0</DocSecurity>
  <Lines>219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33</cp:revision>
  <dcterms:created xsi:type="dcterms:W3CDTF">2025-10-01T22:09:00Z</dcterms:created>
  <dcterms:modified xsi:type="dcterms:W3CDTF">2026-04-10T02:23:00Z</dcterms:modified>
</cp:coreProperties>
</file>